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before="280" w:after="60" w:line="360" w:lineRule="auto"/>
        <w:rPr>
          <w:rFonts w:ascii="Times New Roman" w:cs="Times New Roman" w:hAnsi="Times New Roman" w:eastAsia="Times New Roman"/>
          <w:outline w:val="0"/>
          <w:color w:val="212121"/>
          <w:sz w:val="28"/>
          <w:szCs w:val="28"/>
          <w:u w:color="212121"/>
          <w14:textFill>
            <w14:solidFill>
              <w14:srgbClr w14:val="212121"/>
            </w14:solidFill>
          </w14:textFill>
        </w:rPr>
      </w:pPr>
      <w:r>
        <w:rPr>
          <w:b w:val="1"/>
          <w:bCs w:val="1"/>
          <w:outline w:val="0"/>
          <w:color w:val="212121"/>
          <w:sz w:val="33"/>
          <w:szCs w:val="33"/>
          <w:u w:color="212121"/>
          <w14:textFill>
            <w14:solidFill>
              <w14:srgbClr w14:val="212121"/>
            </w14:solidFill>
          </w14:textFill>
        </w:rPr>
        <w:drawing xmlns:a="http://schemas.openxmlformats.org/drawingml/2006/main">
          <wp:anchor distT="0" distB="0" distL="0" distR="0" simplePos="0" relativeHeight="251659264" behindDoc="0" locked="0" layoutInCell="1" allowOverlap="1">
            <wp:simplePos x="0" y="0"/>
            <wp:positionH relativeFrom="page">
              <wp:posOffset>5508625</wp:posOffset>
            </wp:positionH>
            <wp:positionV relativeFrom="page">
              <wp:posOffset>933450</wp:posOffset>
            </wp:positionV>
            <wp:extent cx="1901825" cy="960422"/>
            <wp:effectExtent l="0" t="0" r="0" b="0"/>
            <wp:wrapNone/>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1901825" cy="960422"/>
                    </a:xfrm>
                    <a:prstGeom prst="rect">
                      <a:avLst/>
                    </a:prstGeom>
                    <a:ln w="12700" cap="flat">
                      <a:noFill/>
                      <a:miter lim="400000"/>
                    </a:ln>
                    <a:effectLst/>
                  </pic:spPr>
                </pic:pic>
              </a:graphicData>
            </a:graphic>
          </wp:anchor>
        </w:drawing>
      </w:r>
      <w:r>
        <w:rPr>
          <w:b w:val="1"/>
          <w:bCs w:val="1"/>
          <w:outline w:val="0"/>
          <w:color w:val="212121"/>
          <w:sz w:val="33"/>
          <w:szCs w:val="33"/>
          <w:u w:color="212121"/>
          <w14:textFill>
            <w14:solidFill>
              <w14:srgbClr w14:val="212121"/>
            </w14:solidFill>
          </w14:textFill>
        </w:rPr>
        <w:drawing xmlns:a="http://schemas.openxmlformats.org/drawingml/2006/main">
          <wp:anchor distT="0" distB="0" distL="0" distR="0" simplePos="0" relativeHeight="251660288" behindDoc="0" locked="0" layoutInCell="1" allowOverlap="1">
            <wp:simplePos x="0" y="0"/>
            <wp:positionH relativeFrom="page">
              <wp:posOffset>5505450</wp:posOffset>
            </wp:positionH>
            <wp:positionV relativeFrom="page">
              <wp:posOffset>57150</wp:posOffset>
            </wp:positionV>
            <wp:extent cx="1905000" cy="876906"/>
            <wp:effectExtent l="0" t="0" r="0" b="0"/>
            <wp:wrapNone/>
            <wp:docPr id="1073741826" name="officeArt object" descr="image2.jpg"/>
            <wp:cNvGraphicFramePr/>
            <a:graphic xmlns:a="http://schemas.openxmlformats.org/drawingml/2006/main">
              <a:graphicData uri="http://schemas.openxmlformats.org/drawingml/2006/picture">
                <pic:pic xmlns:pic="http://schemas.openxmlformats.org/drawingml/2006/picture">
                  <pic:nvPicPr>
                    <pic:cNvPr id="1073741826" name="image2.jpg" descr="image2.jpg"/>
                    <pic:cNvPicPr>
                      <a:picLocks noChangeAspect="1"/>
                    </pic:cNvPicPr>
                  </pic:nvPicPr>
                  <pic:blipFill>
                    <a:blip r:embed="rId5">
                      <a:extLst/>
                    </a:blip>
                    <a:stretch>
                      <a:fillRect/>
                    </a:stretch>
                  </pic:blipFill>
                  <pic:spPr>
                    <a:xfrm>
                      <a:off x="0" y="0"/>
                      <a:ext cx="1905000" cy="876906"/>
                    </a:xfrm>
                    <a:prstGeom prst="rect">
                      <a:avLst/>
                    </a:prstGeom>
                    <a:ln w="12700" cap="flat">
                      <a:noFill/>
                      <a:miter lim="400000"/>
                    </a:ln>
                    <a:effectLst/>
                  </pic:spPr>
                </pic:pic>
              </a:graphicData>
            </a:graphic>
          </wp:anchor>
        </w:drawing>
      </w:r>
      <w:r>
        <w:rPr>
          <w:rFonts w:ascii="Times New Roman" w:hAnsi="Times New Roman"/>
          <w:outline w:val="0"/>
          <w:color w:val="212121"/>
          <w:sz w:val="28"/>
          <w:szCs w:val="28"/>
          <w:u w:color="212121"/>
          <w:rtl w:val="0"/>
          <w:lang w:val="en-US"/>
          <w14:textFill>
            <w14:solidFill>
              <w14:srgbClr w14:val="212121"/>
            </w14:solidFill>
          </w14:textFill>
        </w:rPr>
        <w:t>Dear Congresswoman Greene,</w:t>
      </w:r>
    </w:p>
    <w:p>
      <w:pPr>
        <w:pStyle w:val="Body"/>
        <w:shd w:val="clear" w:color="auto" w:fill="ffffff"/>
        <w:spacing w:before="280" w:after="60" w:line="360" w:lineRule="auto"/>
        <w:rPr>
          <w:rFonts w:ascii="Times New Roman" w:cs="Times New Roman" w:hAnsi="Times New Roman" w:eastAsia="Times New Roman"/>
          <w:outline w:val="0"/>
          <w:color w:val="212121"/>
          <w:sz w:val="28"/>
          <w:szCs w:val="28"/>
          <w:u w:color="212121"/>
          <w14:textFill>
            <w14:solidFill>
              <w14:srgbClr w14:val="212121"/>
            </w14:solidFill>
          </w14:textFill>
        </w:rPr>
      </w:pPr>
    </w:p>
    <w:p>
      <w:pPr>
        <w:pStyle w:val="Body"/>
        <w:shd w:val="clear" w:color="auto" w:fill="ffffff"/>
        <w:spacing w:before="280" w:after="60" w:line="360" w:lineRule="auto"/>
        <w:rPr>
          <w:rFonts w:ascii="Times New Roman" w:cs="Times New Roman" w:hAnsi="Times New Roman" w:eastAsia="Times New Roman"/>
          <w:outline w:val="0"/>
          <w:color w:val="212121"/>
          <w:sz w:val="28"/>
          <w:szCs w:val="28"/>
          <w:u w:color="212121"/>
          <w14:textFill>
            <w14:solidFill>
              <w14:srgbClr w14:val="212121"/>
            </w14:solidFill>
          </w14:textFill>
        </w:rPr>
      </w:pPr>
      <w:r>
        <w:rPr>
          <w:rFonts w:ascii="Times New Roman" w:hAnsi="Times New Roman"/>
          <w:outline w:val="0"/>
          <w:color w:val="212121"/>
          <w:sz w:val="28"/>
          <w:szCs w:val="28"/>
          <w:u w:color="212121"/>
          <w:rtl w:val="0"/>
          <w:lang w:val="en-US"/>
          <w14:textFill>
            <w14:solidFill>
              <w14:srgbClr w14:val="212121"/>
            </w14:solidFill>
          </w14:textFill>
        </w:rPr>
        <w:t xml:space="preserve"> When opportunity knocks, the bold open the door. Since 1973, the gruesome genocide of over 60 million pre-born children has permanently stained the moral fiber of this nation. </w:t>
      </w:r>
    </w:p>
    <w:p>
      <w:pPr>
        <w:pStyle w:val="Body"/>
        <w:shd w:val="clear" w:color="auto" w:fill="ffffff"/>
        <w:spacing w:before="280" w:after="60" w:line="360" w:lineRule="auto"/>
        <w:rPr>
          <w:rFonts w:ascii="Times New Roman" w:cs="Times New Roman" w:hAnsi="Times New Roman" w:eastAsia="Times New Roman"/>
          <w:outline w:val="0"/>
          <w:color w:val="212121"/>
          <w:sz w:val="28"/>
          <w:szCs w:val="28"/>
          <w:u w:color="212121"/>
          <w14:textFill>
            <w14:solidFill>
              <w14:srgbClr w14:val="212121"/>
            </w14:solidFill>
          </w14:textFill>
        </w:rPr>
      </w:pPr>
      <w:r>
        <w:rPr>
          <w:rFonts w:ascii="Times New Roman" w:hAnsi="Times New Roman"/>
          <w:outline w:val="0"/>
          <w:color w:val="212121"/>
          <w:sz w:val="28"/>
          <w:szCs w:val="28"/>
          <w:u w:color="212121"/>
          <w:rtl w:val="0"/>
          <w:lang w:val="en-US"/>
          <w14:textFill>
            <w14:solidFill>
              <w14:srgbClr w14:val="212121"/>
            </w14:solidFill>
          </w14:textFill>
        </w:rPr>
        <w:t>The overturn of Roe v. Wade has provided Georgia with a historic opportunity to end the injustice of abortion. Both the Holocaust and slavery were once legal and accepted by society, yet today we recognize these practices to be appalling atrocities. Similarly, abortion must be abolished in our day.</w:t>
      </w:r>
    </w:p>
    <w:p>
      <w:pPr>
        <w:pStyle w:val="Body"/>
        <w:shd w:val="clear" w:color="auto" w:fill="ffffff"/>
        <w:spacing w:before="280" w:after="60" w:line="360" w:lineRule="auto"/>
        <w:rPr>
          <w:rFonts w:ascii="Times New Roman" w:cs="Times New Roman" w:hAnsi="Times New Roman" w:eastAsia="Times New Roman"/>
          <w:outline w:val="0"/>
          <w:color w:val="212121"/>
          <w:sz w:val="28"/>
          <w:szCs w:val="28"/>
          <w:u w:color="212121"/>
          <w14:textFill>
            <w14:solidFill>
              <w14:srgbClr w14:val="212121"/>
            </w14:solidFill>
          </w14:textFill>
        </w:rPr>
      </w:pPr>
      <w:r>
        <w:rPr>
          <w:rFonts w:ascii="Times New Roman" w:hAnsi="Times New Roman"/>
          <w:outline w:val="0"/>
          <w:color w:val="212121"/>
          <w:sz w:val="28"/>
          <w:szCs w:val="28"/>
          <w:u w:color="212121"/>
          <w:rtl w:val="0"/>
          <w:lang w:val="en-US"/>
          <w14:textFill>
            <w14:solidFill>
              <w14:srgbClr w14:val="212121"/>
            </w14:solidFill>
          </w14:textFill>
        </w:rPr>
        <w:t>Although Georgia</w:t>
      </w:r>
      <w:r>
        <w:rPr>
          <w:rFonts w:ascii="Times New Roman" w:hAnsi="Times New Roman" w:hint="default"/>
          <w:outline w:val="0"/>
          <w:color w:val="212121"/>
          <w:sz w:val="28"/>
          <w:szCs w:val="28"/>
          <w:u w:color="212121"/>
          <w:rtl w:val="0"/>
          <w:lang w:val="en-US"/>
          <w14:textFill>
            <w14:solidFill>
              <w14:srgbClr w14:val="212121"/>
            </w14:solidFill>
          </w14:textFill>
        </w:rPr>
        <w:t>’</w:t>
      </w:r>
      <w:r>
        <w:rPr>
          <w:rFonts w:ascii="Times New Roman" w:hAnsi="Times New Roman"/>
          <w:outline w:val="0"/>
          <w:color w:val="212121"/>
          <w:sz w:val="28"/>
          <w:szCs w:val="28"/>
          <w:u w:color="212121"/>
          <w:rtl w:val="0"/>
          <w:lang w:val="en-US"/>
          <w14:textFill>
            <w14:solidFill>
              <w14:srgbClr w14:val="212121"/>
            </w14:solidFill>
          </w14:textFill>
        </w:rPr>
        <w:t>s incremental Heartbeat law is in effect, abortions are still being committed. There is not yet justice for all innocent pre-born children.</w:t>
      </w:r>
    </w:p>
    <w:p>
      <w:pPr>
        <w:pStyle w:val="Body"/>
        <w:shd w:val="clear" w:color="auto" w:fill="ffffff"/>
        <w:spacing w:before="280" w:after="60" w:line="360" w:lineRule="auto"/>
        <w:rPr>
          <w:rFonts w:ascii="Times New Roman" w:cs="Times New Roman" w:hAnsi="Times New Roman" w:eastAsia="Times New Roman"/>
          <w:b w:val="1"/>
          <w:bCs w:val="1"/>
          <w:outline w:val="0"/>
          <w:color w:val="212121"/>
          <w:sz w:val="28"/>
          <w:szCs w:val="28"/>
          <w:u w:color="212121"/>
          <w14:textFill>
            <w14:solidFill>
              <w14:srgbClr w14:val="212121"/>
            </w14:solidFill>
          </w14:textFill>
        </w:rPr>
      </w:pPr>
      <w:r>
        <w:rPr>
          <w:rFonts w:ascii="Times New Roman" w:hAnsi="Times New Roman"/>
          <w:b w:val="1"/>
          <w:bCs w:val="1"/>
          <w:outline w:val="0"/>
          <w:color w:val="212121"/>
          <w:sz w:val="28"/>
          <w:szCs w:val="28"/>
          <w:u w:color="212121"/>
          <w:rtl w:val="0"/>
          <w:lang w:val="en-US"/>
          <w14:textFill>
            <w14:solidFill>
              <w14:srgbClr w14:val="212121"/>
            </w14:solidFill>
          </w14:textFill>
        </w:rPr>
        <w:t>Now is the time for bold, godly leadership.</w:t>
      </w:r>
    </w:p>
    <w:p>
      <w:pPr>
        <w:pStyle w:val="Body"/>
        <w:shd w:val="clear" w:color="auto" w:fill="ffffff"/>
        <w:spacing w:before="280" w:after="60" w:line="360" w:lineRule="auto"/>
        <w:rPr>
          <w:rFonts w:ascii="Times New Roman" w:cs="Times New Roman" w:hAnsi="Times New Roman" w:eastAsia="Times New Roman"/>
          <w:outline w:val="0"/>
          <w:color w:val="212121"/>
          <w:sz w:val="28"/>
          <w:szCs w:val="28"/>
          <w:u w:color="212121"/>
          <w14:textFill>
            <w14:solidFill>
              <w14:srgbClr w14:val="212121"/>
            </w14:solidFill>
          </w14:textFill>
        </w:rPr>
      </w:pPr>
      <w:r>
        <w:rPr>
          <w:rFonts w:ascii="Times New Roman" w:hAnsi="Times New Roman"/>
          <w:outline w:val="0"/>
          <w:color w:val="212121"/>
          <w:sz w:val="28"/>
          <w:szCs w:val="28"/>
          <w:u w:color="212121"/>
          <w:rtl w:val="0"/>
          <w:lang w:val="en-US"/>
          <w14:textFill>
            <w14:solidFill>
              <w14:srgbClr w14:val="212121"/>
            </w14:solidFill>
          </w14:textFill>
        </w:rPr>
        <w:t xml:space="preserve">It would be an egregious mistake to let this opportunity pass us by or accept anything less than the God-given unalienable </w:t>
      </w:r>
      <w:r>
        <w:rPr>
          <w:rFonts w:ascii="Times New Roman" w:hAnsi="Times New Roman"/>
          <w:outline w:val="0"/>
          <w:color w:val="212121"/>
          <w:sz w:val="28"/>
          <w:szCs w:val="28"/>
          <w:u w:color="212121"/>
          <w:rtl w:val="0"/>
          <w:lang w:val="en-US"/>
          <w14:textFill>
            <w14:solidFill>
              <w14:srgbClr w14:val="212121"/>
            </w14:solidFill>
          </w14:textFill>
        </w:rPr>
        <w:t>r</w:t>
      </w:r>
      <w:r>
        <w:rPr>
          <w:rFonts w:ascii="Times New Roman" w:hAnsi="Times New Roman"/>
          <w:outline w:val="0"/>
          <w:color w:val="212121"/>
          <w:sz w:val="28"/>
          <w:szCs w:val="28"/>
          <w:u w:color="212121"/>
          <w:rtl w:val="0"/>
          <w:lang w:val="en-US"/>
          <w14:textFill>
            <w14:solidFill>
              <w14:srgbClr w14:val="212121"/>
            </w14:solidFill>
          </w14:textFill>
        </w:rPr>
        <w:t xml:space="preserve">ight to </w:t>
      </w:r>
      <w:r>
        <w:rPr>
          <w:rFonts w:ascii="Times New Roman" w:hAnsi="Times New Roman"/>
          <w:outline w:val="0"/>
          <w:color w:val="212121"/>
          <w:sz w:val="28"/>
          <w:szCs w:val="28"/>
          <w:u w:color="212121"/>
          <w:rtl w:val="0"/>
          <w:lang w:val="en-US"/>
          <w14:textFill>
            <w14:solidFill>
              <w14:srgbClr w14:val="212121"/>
            </w14:solidFill>
          </w14:textFill>
        </w:rPr>
        <w:t>l</w:t>
      </w:r>
      <w:r>
        <w:rPr>
          <w:rFonts w:ascii="Times New Roman" w:hAnsi="Times New Roman"/>
          <w:outline w:val="0"/>
          <w:color w:val="212121"/>
          <w:sz w:val="28"/>
          <w:szCs w:val="28"/>
          <w:u w:color="212121"/>
          <w:rtl w:val="0"/>
          <w:lang w:val="en-US"/>
          <w14:textFill>
            <w14:solidFill>
              <w14:srgbClr w14:val="212121"/>
            </w14:solidFill>
          </w14:textFill>
        </w:rPr>
        <w:t xml:space="preserve">ife and equal justice. </w:t>
      </w:r>
    </w:p>
    <w:p>
      <w:pPr>
        <w:pStyle w:val="Body"/>
        <w:shd w:val="clear" w:color="auto" w:fill="ffffff"/>
        <w:spacing w:before="280" w:after="60" w:line="360" w:lineRule="auto"/>
        <w:rPr>
          <w:rFonts w:ascii="Times New Roman" w:cs="Times New Roman" w:hAnsi="Times New Roman" w:eastAsia="Times New Roman"/>
          <w:b w:val="1"/>
          <w:bCs w:val="1"/>
          <w:outline w:val="0"/>
          <w:color w:val="212121"/>
          <w:sz w:val="28"/>
          <w:szCs w:val="28"/>
          <w:u w:color="212121"/>
          <w14:textFill>
            <w14:solidFill>
              <w14:srgbClr w14:val="212121"/>
            </w14:solidFill>
          </w14:textFill>
        </w:rPr>
      </w:pPr>
      <w:r>
        <w:rPr>
          <w:rFonts w:ascii="Times New Roman" w:hAnsi="Times New Roman"/>
          <w:outline w:val="0"/>
          <w:color w:val="212121"/>
          <w:sz w:val="28"/>
          <w:szCs w:val="28"/>
          <w:u w:color="212121"/>
          <w:rtl w:val="0"/>
          <w:lang w:val="en-US"/>
          <w14:textFill>
            <w14:solidFill>
              <w14:srgbClr w14:val="212121"/>
            </w14:solidFill>
          </w14:textFill>
        </w:rPr>
        <w:t xml:space="preserve">Just as it was never correct to willfully submit to Roe v. Wade, it is a mistake to stand on the sidelines now while the number of dead bodies of innocent babies continues to increase. </w:t>
      </w:r>
      <w:r>
        <w:rPr>
          <w:rFonts w:ascii="Times New Roman" w:hAnsi="Times New Roman"/>
          <w:b w:val="1"/>
          <w:bCs w:val="1"/>
          <w:outline w:val="0"/>
          <w:color w:val="212121"/>
          <w:sz w:val="28"/>
          <w:szCs w:val="28"/>
          <w:u w:color="212121"/>
          <w:rtl w:val="0"/>
          <w:lang w:val="en-US"/>
          <w14:textFill>
            <w14:solidFill>
              <w14:srgbClr w14:val="212121"/>
            </w14:solidFill>
          </w14:textFill>
        </w:rPr>
        <w:t>It is our mission and biblical calling to demand the legal recognition and protection of all innocent human life from fertilization to natural death. The sanctity of human life must be defended regardless of a person</w:t>
      </w:r>
      <w:r>
        <w:rPr>
          <w:rFonts w:ascii="Times New Roman" w:hAnsi="Times New Roman" w:hint="default"/>
          <w:b w:val="1"/>
          <w:bCs w:val="1"/>
          <w:outline w:val="0"/>
          <w:color w:val="212121"/>
          <w:sz w:val="28"/>
          <w:szCs w:val="28"/>
          <w:u w:color="212121"/>
          <w:rtl w:val="0"/>
          <w:lang w:val="en-US"/>
          <w14:textFill>
            <w14:solidFill>
              <w14:srgbClr w14:val="212121"/>
            </w14:solidFill>
          </w14:textFill>
        </w:rPr>
        <w:t>’</w:t>
      </w:r>
      <w:r>
        <w:rPr>
          <w:rFonts w:ascii="Times New Roman" w:hAnsi="Times New Roman"/>
          <w:b w:val="1"/>
          <w:bCs w:val="1"/>
          <w:outline w:val="0"/>
          <w:color w:val="212121"/>
          <w:sz w:val="28"/>
          <w:szCs w:val="28"/>
          <w:u w:color="212121"/>
          <w:rtl w:val="0"/>
          <w:lang w:val="en-US"/>
          <w14:textFill>
            <w14:solidFill>
              <w14:srgbClr w14:val="212121"/>
            </w14:solidFill>
          </w14:textFill>
        </w:rPr>
        <w:t xml:space="preserve">s size, level of development, environment, degree of dependency, or circumstances of conception. </w:t>
      </w:r>
    </w:p>
    <w:p>
      <w:pPr>
        <w:pStyle w:val="Body"/>
        <w:shd w:val="clear" w:color="auto" w:fill="ffffff"/>
        <w:spacing w:before="280" w:after="60" w:line="360" w:lineRule="auto"/>
        <w:rPr>
          <w:rFonts w:ascii="Times New Roman" w:cs="Times New Roman" w:hAnsi="Times New Roman" w:eastAsia="Times New Roman"/>
          <w:b w:val="1"/>
          <w:bCs w:val="1"/>
          <w:i w:val="1"/>
          <w:iCs w:val="1"/>
          <w:outline w:val="0"/>
          <w:color w:val="212121"/>
          <w:sz w:val="28"/>
          <w:szCs w:val="28"/>
          <w:u w:color="212121"/>
          <w14:textFill>
            <w14:solidFill>
              <w14:srgbClr w14:val="212121"/>
            </w14:solidFill>
          </w14:textFill>
        </w:rPr>
      </w:pPr>
      <w:r>
        <w:rPr>
          <w:rFonts w:ascii="Times New Roman" w:hAnsi="Times New Roman"/>
          <w:b w:val="1"/>
          <w:bCs w:val="1"/>
          <w:outline w:val="0"/>
          <w:color w:val="212121"/>
          <w:sz w:val="28"/>
          <w:szCs w:val="28"/>
          <w:u w:color="212121"/>
          <w:rtl w:val="0"/>
          <w:lang w:val="en-US"/>
          <w14:textFill>
            <w14:solidFill>
              <w14:srgbClr w14:val="212121"/>
            </w14:solidFill>
          </w14:textFill>
        </w:rPr>
        <w:t xml:space="preserve">Georgia Right to Life (GRTL) is boldly calling for a Personhood Amendment to the Georgia Constitution, adding a new paragraph stating: </w:t>
      </w:r>
      <w:r>
        <w:rPr>
          <w:rFonts w:ascii="Times New Roman" w:hAnsi="Times New Roman" w:hint="default"/>
          <w:b w:val="1"/>
          <w:bCs w:val="1"/>
          <w:i w:val="1"/>
          <w:iCs w:val="1"/>
          <w:outline w:val="0"/>
          <w:color w:val="212121"/>
          <w:sz w:val="28"/>
          <w:szCs w:val="28"/>
          <w:u w:color="212121"/>
          <w:rtl w:val="0"/>
          <w:lang w:val="en-US"/>
          <w14:textFill>
            <w14:solidFill>
              <w14:srgbClr w14:val="212121"/>
            </w14:solidFill>
          </w14:textFill>
        </w:rPr>
        <w:t>“</w:t>
      </w:r>
      <w:r>
        <w:rPr>
          <w:rFonts w:ascii="Times New Roman" w:hAnsi="Times New Roman"/>
          <w:b w:val="1"/>
          <w:bCs w:val="1"/>
          <w:i w:val="1"/>
          <w:iCs w:val="1"/>
          <w:outline w:val="0"/>
          <w:color w:val="212121"/>
          <w:sz w:val="28"/>
          <w:szCs w:val="28"/>
          <w:u w:color="212121"/>
          <w:rtl w:val="0"/>
          <w:lang w:val="en-US"/>
          <w14:textFill>
            <w14:solidFill>
              <w14:srgbClr w14:val="212121"/>
            </w14:solidFill>
          </w14:textFill>
        </w:rPr>
        <w:t>Paramount right to life. This state shall recognize the paramount right to life of all human beings as persons at any stage of development from fertilization to natural death.</w:t>
      </w:r>
      <w:r>
        <w:rPr>
          <w:rFonts w:ascii="Times New Roman" w:hAnsi="Times New Roman" w:hint="default"/>
          <w:b w:val="1"/>
          <w:bCs w:val="1"/>
          <w:i w:val="1"/>
          <w:iCs w:val="1"/>
          <w:outline w:val="0"/>
          <w:color w:val="212121"/>
          <w:sz w:val="28"/>
          <w:szCs w:val="28"/>
          <w:u w:color="212121"/>
          <w:rtl w:val="0"/>
          <w:lang w:val="en-US"/>
          <w14:textFill>
            <w14:solidFill>
              <w14:srgbClr w14:val="212121"/>
            </w14:solidFill>
          </w14:textFill>
        </w:rPr>
        <w:t xml:space="preserve">” </w:t>
      </w:r>
    </w:p>
    <w:p>
      <w:pPr>
        <w:pStyle w:val="Body"/>
        <w:shd w:val="clear" w:color="auto" w:fill="ffffff"/>
        <w:spacing w:before="280" w:after="60" w:line="360" w:lineRule="auto"/>
        <w:rPr>
          <w:rFonts w:ascii="Times New Roman" w:cs="Times New Roman" w:hAnsi="Times New Roman" w:eastAsia="Times New Roman"/>
          <w:outline w:val="0"/>
          <w:color w:val="212121"/>
          <w:sz w:val="28"/>
          <w:szCs w:val="28"/>
          <w:u w:color="212121"/>
          <w14:textFill>
            <w14:solidFill>
              <w14:srgbClr w14:val="212121"/>
            </w14:solidFill>
          </w14:textFill>
        </w:rPr>
      </w:pPr>
      <w:r>
        <w:rPr>
          <w:rFonts w:ascii="Times New Roman" w:hAnsi="Times New Roman"/>
          <w:outline w:val="0"/>
          <w:color w:val="212121"/>
          <w:sz w:val="28"/>
          <w:szCs w:val="28"/>
          <w:u w:color="212121"/>
          <w:rtl w:val="0"/>
          <w:lang w:val="en-US"/>
          <w14:textFill>
            <w14:solidFill>
              <w14:srgbClr w14:val="212121"/>
            </w14:solidFill>
          </w14:textFill>
        </w:rPr>
        <w:t xml:space="preserve">GRTL has joined with dozens of conservative and faith-based organizations to form the Georgians Ending Abortion (GEA) coalition. This coalition has launched a statewide petition campaign urging Governor Kemp to convene a special legislative session for the sole purpose of adopting a Personhood Amendment to the Georgia State Constitution.  </w:t>
      </w:r>
    </w:p>
    <w:p>
      <w:pPr>
        <w:pStyle w:val="Body"/>
        <w:shd w:val="clear" w:color="auto" w:fill="ffffff"/>
        <w:spacing w:before="280" w:after="60" w:line="360" w:lineRule="auto"/>
        <w:rPr>
          <w:rFonts w:ascii="Times New Roman" w:cs="Times New Roman" w:hAnsi="Times New Roman" w:eastAsia="Times New Roman"/>
          <w:outline w:val="0"/>
          <w:color w:val="212121"/>
          <w:sz w:val="28"/>
          <w:szCs w:val="28"/>
          <w:u w:color="212121"/>
          <w14:textFill>
            <w14:solidFill>
              <w14:srgbClr w14:val="212121"/>
            </w14:solidFill>
          </w14:textFill>
        </w:rPr>
      </w:pPr>
      <w:r>
        <w:rPr>
          <w:rFonts w:ascii="Times New Roman" w:hAnsi="Times New Roman"/>
          <w:outline w:val="0"/>
          <w:color w:val="212121"/>
          <w:sz w:val="28"/>
          <w:szCs w:val="28"/>
          <w:u w:color="212121"/>
          <w:rtl w:val="0"/>
          <w:lang w:val="en-US"/>
          <w14:textFill>
            <w14:solidFill>
              <w14:srgbClr w14:val="212121"/>
            </w14:solidFill>
          </w14:textFill>
        </w:rPr>
        <w:t>GEA is calling on the Republican trifecta at the Georgia Capitol to advance the GAGOP platform which recognizes that life begins at fertilization.</w:t>
      </w:r>
    </w:p>
    <w:p>
      <w:pPr>
        <w:pStyle w:val="Body"/>
        <w:shd w:val="clear" w:color="auto" w:fill="ffffff"/>
        <w:spacing w:before="280" w:after="60" w:line="360" w:lineRule="auto"/>
        <w:rPr>
          <w:rFonts w:ascii="Times New Roman" w:cs="Times New Roman" w:hAnsi="Times New Roman" w:eastAsia="Times New Roman"/>
          <w:b w:val="1"/>
          <w:bCs w:val="1"/>
          <w:outline w:val="0"/>
          <w:color w:val="212121"/>
          <w:sz w:val="28"/>
          <w:szCs w:val="28"/>
          <w:u w:color="212121"/>
          <w14:textFill>
            <w14:solidFill>
              <w14:srgbClr w14:val="212121"/>
            </w14:solidFill>
          </w14:textFill>
        </w:rPr>
      </w:pPr>
      <w:r>
        <w:rPr>
          <w:rFonts w:ascii="Times New Roman" w:hAnsi="Times New Roman"/>
          <w:b w:val="1"/>
          <w:bCs w:val="1"/>
          <w:outline w:val="0"/>
          <w:color w:val="212121"/>
          <w:sz w:val="28"/>
          <w:szCs w:val="28"/>
          <w:u w:color="212121"/>
          <w:rtl w:val="0"/>
          <w:lang w:val="en-US"/>
          <w14:textFill>
            <w14:solidFill>
              <w14:srgbClr w14:val="212121"/>
            </w14:solidFill>
          </w14:textFill>
        </w:rPr>
        <w:t xml:space="preserve">GEA believes your leadership and influence is needed to impart courage to Georgia legislators at this critical moment and we, your fellow patriots, urge you to join us by publicly supporting the petition and rallying other leaders within your sphere of influence to do the same. </w:t>
      </w:r>
    </w:p>
    <w:p>
      <w:pPr>
        <w:pStyle w:val="Body"/>
        <w:shd w:val="clear" w:color="auto" w:fill="ffffff"/>
        <w:spacing w:before="280" w:after="60" w:line="360" w:lineRule="auto"/>
        <w:rPr>
          <w:rFonts w:ascii="Times New Roman" w:cs="Times New Roman" w:hAnsi="Times New Roman" w:eastAsia="Times New Roman"/>
          <w:b w:val="1"/>
          <w:bCs w:val="1"/>
          <w:outline w:val="0"/>
          <w:color w:val="212121"/>
          <w:sz w:val="28"/>
          <w:szCs w:val="28"/>
          <w:u w:color="212121"/>
          <w14:textFill>
            <w14:solidFill>
              <w14:srgbClr w14:val="212121"/>
            </w14:solidFill>
          </w14:textFill>
        </w:rPr>
      </w:pPr>
      <w:r>
        <w:rPr>
          <w:rFonts w:ascii="Times New Roman" w:hAnsi="Times New Roman"/>
          <w:outline w:val="0"/>
          <w:color w:val="212121"/>
          <w:sz w:val="28"/>
          <w:szCs w:val="28"/>
          <w:u w:color="212121"/>
          <w:rtl w:val="0"/>
          <w:lang w:val="en-US"/>
          <w14:textFill>
            <w14:solidFill>
              <w14:srgbClr w14:val="212121"/>
            </w14:solidFill>
          </w14:textFill>
        </w:rPr>
        <w:t xml:space="preserve">It is imperative all pro-life Georgians unite to urge Governor Kemp to act swiftly since innocent Georgians are being killed every day. The Right to Life can be recognized and protected if we are willing to trust the Lord Jesus Christ and be a courageous voice for the voiceless. </w:t>
      </w:r>
      <w:r>
        <w:rPr>
          <w:rFonts w:ascii="Times New Roman" w:hAnsi="Times New Roman"/>
          <w:b w:val="1"/>
          <w:bCs w:val="1"/>
          <w:outline w:val="0"/>
          <w:color w:val="212121"/>
          <w:sz w:val="28"/>
          <w:szCs w:val="28"/>
          <w:u w:color="212121"/>
          <w:rtl w:val="0"/>
          <w:lang w:val="en-US"/>
          <w14:textFill>
            <w14:solidFill>
              <w14:srgbClr w14:val="212121"/>
            </w14:solidFill>
          </w14:textFill>
        </w:rPr>
        <w:t>Will you join us?</w:t>
      </w:r>
    </w:p>
    <w:p>
      <w:pPr>
        <w:pStyle w:val="Body"/>
        <w:shd w:val="clear" w:color="auto" w:fill="ffffff"/>
        <w:rPr>
          <w:outline w:val="0"/>
          <w:color w:val="212121"/>
          <w:u w:color="212121"/>
          <w14:textFill>
            <w14:solidFill>
              <w14:srgbClr w14:val="212121"/>
            </w14:solidFill>
          </w14:textFill>
        </w:rPr>
      </w:pPr>
      <w:r>
        <w:rPr>
          <w:outline w:val="0"/>
          <w:color w:val="212121"/>
          <w:u w:color="212121"/>
          <w:rtl w:val="0"/>
          <w14:textFill>
            <w14:solidFill>
              <w14:srgbClr w14:val="212121"/>
            </w14:solidFill>
          </w14:textFill>
        </w:rPr>
        <w:t xml:space="preserve"> </w:t>
      </w:r>
    </w:p>
    <w:p>
      <w:pPr>
        <w:pStyle w:val="Body"/>
        <w:shd w:val="clear" w:color="auto" w:fill="ffffff"/>
        <w:rPr>
          <w:rFonts w:ascii="Times New Roman" w:cs="Times New Roman" w:hAnsi="Times New Roman" w:eastAsia="Times New Roman"/>
          <w:outline w:val="0"/>
          <w:color w:val="212121"/>
          <w:sz w:val="28"/>
          <w:szCs w:val="28"/>
          <w:u w:color="212121"/>
          <w14:textFill>
            <w14:solidFill>
              <w14:srgbClr w14:val="212121"/>
            </w14:solidFill>
          </w14:textFill>
        </w:rPr>
      </w:pPr>
      <w:r>
        <w:rPr>
          <w:rFonts w:ascii="Times New Roman" w:hAnsi="Times New Roman"/>
          <w:outline w:val="0"/>
          <w:color w:val="212121"/>
          <w:sz w:val="28"/>
          <w:szCs w:val="28"/>
          <w:u w:color="212121"/>
          <w:rtl w:val="0"/>
          <w:lang w:val="en-US"/>
          <w14:textFill>
            <w14:solidFill>
              <w14:srgbClr w14:val="212121"/>
            </w14:solidFill>
          </w14:textFill>
        </w:rPr>
        <w:t>Sincerely,</w:t>
      </w:r>
    </w:p>
    <w:p>
      <w:pPr>
        <w:pStyle w:val="Body"/>
        <w:shd w:val="clear" w:color="auto" w:fill="ffffff"/>
        <w:rPr>
          <w:rFonts w:ascii="Times New Roman" w:cs="Times New Roman" w:hAnsi="Times New Roman" w:eastAsia="Times New Roman"/>
          <w:outline w:val="0"/>
          <w:color w:val="212121"/>
          <w:sz w:val="28"/>
          <w:szCs w:val="28"/>
          <w:u w:color="212121"/>
          <w14:textFill>
            <w14:solidFill>
              <w14:srgbClr w14:val="212121"/>
            </w14:solidFill>
          </w14:textFill>
        </w:rPr>
      </w:pPr>
      <w:r>
        <w:rPr>
          <w:rFonts w:ascii="Times New Roman" w:hAnsi="Times New Roman"/>
          <w:outline w:val="0"/>
          <w:color w:val="212121"/>
          <w:sz w:val="28"/>
          <w:szCs w:val="28"/>
          <w:u w:color="212121"/>
          <w:rtl w:val="0"/>
          <w14:textFill>
            <w14:solidFill>
              <w14:srgbClr w14:val="212121"/>
            </w14:solidFill>
          </w14:textFill>
        </w:rPr>
        <w:t xml:space="preserve"> </w:t>
      </w:r>
    </w:p>
    <w:p>
      <w:pPr>
        <w:pStyle w:val="Body"/>
        <w:shd w:val="clear" w:color="auto" w:fill="ffffff"/>
        <w:rPr>
          <w:rFonts w:ascii="Times New Roman" w:cs="Times New Roman" w:hAnsi="Times New Roman" w:eastAsia="Times New Roman"/>
          <w:b w:val="1"/>
          <w:bCs w:val="1"/>
          <w:outline w:val="0"/>
          <w:color w:val="212121"/>
          <w:sz w:val="28"/>
          <w:szCs w:val="28"/>
          <w:u w:color="212121"/>
          <w14:textFill>
            <w14:solidFill>
              <w14:srgbClr w14:val="212121"/>
            </w14:solidFill>
          </w14:textFill>
        </w:rPr>
      </w:pPr>
      <w:r>
        <w:rPr>
          <w:rFonts w:ascii="Times New Roman" w:hAnsi="Times New Roman"/>
          <w:b w:val="1"/>
          <w:bCs w:val="1"/>
          <w:outline w:val="0"/>
          <w:color w:val="212121"/>
          <w:sz w:val="28"/>
          <w:szCs w:val="28"/>
          <w:u w:color="212121"/>
          <w:rtl w:val="0"/>
          <w:lang w:val="en-US"/>
          <w14:textFill>
            <w14:solidFill>
              <w14:srgbClr w14:val="212121"/>
            </w14:solidFill>
          </w14:textFill>
        </w:rPr>
        <w:t>Brant Frost V, 1st Vice President, Georgia Republican Assembly</w:t>
      </w:r>
    </w:p>
    <w:p>
      <w:pPr>
        <w:pStyle w:val="Body"/>
        <w:shd w:val="clear" w:color="auto" w:fill="ffffff"/>
        <w:rPr>
          <w:rFonts w:ascii="Times New Roman" w:cs="Times New Roman" w:hAnsi="Times New Roman" w:eastAsia="Times New Roman"/>
          <w:b w:val="1"/>
          <w:bCs w:val="1"/>
          <w:outline w:val="0"/>
          <w:color w:val="212121"/>
          <w:sz w:val="28"/>
          <w:szCs w:val="28"/>
          <w:u w:color="212121"/>
          <w14:textFill>
            <w14:solidFill>
              <w14:srgbClr w14:val="212121"/>
            </w14:solidFill>
          </w14:textFill>
        </w:rPr>
      </w:pPr>
      <w:r>
        <w:rPr>
          <w:rFonts w:ascii="Times New Roman" w:hAnsi="Times New Roman"/>
          <w:b w:val="1"/>
          <w:bCs w:val="1"/>
          <w:outline w:val="0"/>
          <w:color w:val="212121"/>
          <w:sz w:val="28"/>
          <w:szCs w:val="28"/>
          <w:u w:color="212121"/>
          <w:rtl w:val="0"/>
          <w:lang w:val="en-US"/>
          <w14:textFill>
            <w14:solidFill>
              <w14:srgbClr w14:val="212121"/>
            </w14:solidFill>
          </w14:textFill>
        </w:rPr>
        <w:t>Colton Moore, State Senator- Elect District 53</w:t>
      </w:r>
    </w:p>
    <w:p>
      <w:pPr>
        <w:pStyle w:val="Body"/>
        <w:shd w:val="clear" w:color="auto" w:fill="ffffff"/>
        <w:rPr>
          <w:rFonts w:ascii="Times New Roman" w:cs="Times New Roman" w:hAnsi="Times New Roman" w:eastAsia="Times New Roman"/>
          <w:b w:val="1"/>
          <w:bCs w:val="1"/>
          <w:outline w:val="0"/>
          <w:color w:val="212121"/>
          <w:sz w:val="28"/>
          <w:szCs w:val="28"/>
          <w:u w:color="212121"/>
          <w14:textFill>
            <w14:solidFill>
              <w14:srgbClr w14:val="212121"/>
            </w14:solidFill>
          </w14:textFill>
        </w:rPr>
      </w:pPr>
      <w:r>
        <w:rPr>
          <w:rFonts w:ascii="Times New Roman" w:hAnsi="Times New Roman"/>
          <w:b w:val="1"/>
          <w:bCs w:val="1"/>
          <w:outline w:val="0"/>
          <w:color w:val="212121"/>
          <w:sz w:val="28"/>
          <w:szCs w:val="28"/>
          <w:u w:color="212121"/>
          <w:rtl w:val="0"/>
          <w:lang w:val="en-US"/>
          <w14:textFill>
            <w14:solidFill>
              <w14:srgbClr w14:val="212121"/>
            </w14:solidFill>
          </w14:textFill>
        </w:rPr>
        <w:t>Joanna Hildreth, Chairwoman, Catoosa GOP</w:t>
      </w:r>
    </w:p>
    <w:p>
      <w:pPr>
        <w:pStyle w:val="Body"/>
        <w:shd w:val="clear" w:color="auto" w:fill="ffffff"/>
        <w:rPr>
          <w:rFonts w:ascii="Times New Roman" w:cs="Times New Roman" w:hAnsi="Times New Roman" w:eastAsia="Times New Roman"/>
          <w:b w:val="1"/>
          <w:bCs w:val="1"/>
          <w:outline w:val="0"/>
          <w:color w:val="212121"/>
          <w:sz w:val="28"/>
          <w:szCs w:val="28"/>
          <w:u w:color="212121"/>
          <w14:textFill>
            <w14:solidFill>
              <w14:srgbClr w14:val="212121"/>
            </w14:solidFill>
          </w14:textFill>
        </w:rPr>
      </w:pPr>
      <w:r>
        <w:rPr>
          <w:rFonts w:ascii="Times New Roman" w:hAnsi="Times New Roman"/>
          <w:b w:val="1"/>
          <w:bCs w:val="1"/>
          <w:outline w:val="0"/>
          <w:color w:val="212121"/>
          <w:sz w:val="28"/>
          <w:szCs w:val="28"/>
          <w:u w:color="212121"/>
          <w:rtl w:val="0"/>
          <w:lang w:val="en-US"/>
          <w14:textFill>
            <w14:solidFill>
              <w14:srgbClr w14:val="212121"/>
            </w14:solidFill>
          </w14:textFill>
        </w:rPr>
        <w:t>Jennifer Tudor, Chairwoman, Chattooga GOP</w:t>
      </w:r>
    </w:p>
    <w:p>
      <w:pPr>
        <w:pStyle w:val="Body"/>
        <w:shd w:val="clear" w:color="auto" w:fill="ffffff"/>
        <w:rPr>
          <w:rFonts w:ascii="Times New Roman" w:cs="Times New Roman" w:hAnsi="Times New Roman" w:eastAsia="Times New Roman"/>
          <w:b w:val="1"/>
          <w:bCs w:val="1"/>
          <w:outline w:val="0"/>
          <w:color w:val="212121"/>
          <w:sz w:val="28"/>
          <w:szCs w:val="28"/>
          <w:u w:color="212121"/>
          <w14:textFill>
            <w14:solidFill>
              <w14:srgbClr w14:val="212121"/>
            </w14:solidFill>
          </w14:textFill>
        </w:rPr>
      </w:pPr>
      <w:r>
        <w:rPr>
          <w:rFonts w:ascii="Times New Roman" w:hAnsi="Times New Roman"/>
          <w:b w:val="1"/>
          <w:bCs w:val="1"/>
          <w:outline w:val="0"/>
          <w:color w:val="212121"/>
          <w:sz w:val="28"/>
          <w:szCs w:val="28"/>
          <w:u w:color="212121"/>
          <w:rtl w:val="0"/>
          <w:lang w:val="en-US"/>
          <w14:textFill>
            <w14:solidFill>
              <w14:srgbClr w14:val="212121"/>
            </w14:solidFill>
          </w14:textFill>
        </w:rPr>
        <w:t>Tony Abernathy, Chairman, Murray GOP</w:t>
      </w:r>
    </w:p>
    <w:p>
      <w:pPr>
        <w:pStyle w:val="Body"/>
        <w:shd w:val="clear" w:color="auto" w:fill="ffffff"/>
        <w:rPr>
          <w:rFonts w:ascii="Times New Roman" w:cs="Times New Roman" w:hAnsi="Times New Roman" w:eastAsia="Times New Roman"/>
          <w:b w:val="1"/>
          <w:bCs w:val="1"/>
          <w:outline w:val="0"/>
          <w:color w:val="212121"/>
          <w:sz w:val="28"/>
          <w:szCs w:val="28"/>
          <w:u w:color="212121"/>
          <w14:textFill>
            <w14:solidFill>
              <w14:srgbClr w14:val="212121"/>
            </w14:solidFill>
          </w14:textFill>
        </w:rPr>
      </w:pPr>
      <w:r>
        <w:rPr>
          <w:rFonts w:ascii="Times New Roman" w:hAnsi="Times New Roman"/>
          <w:b w:val="1"/>
          <w:bCs w:val="1"/>
          <w:outline w:val="0"/>
          <w:color w:val="212121"/>
          <w:sz w:val="28"/>
          <w:szCs w:val="28"/>
          <w:u w:color="212121"/>
          <w:rtl w:val="0"/>
          <w:lang w:val="en-US"/>
          <w14:textFill>
            <w14:solidFill>
              <w14:srgbClr w14:val="212121"/>
            </w14:solidFill>
          </w14:textFill>
        </w:rPr>
        <w:t>Dianne Putnam, Chairwoman, Whitfield GOP</w:t>
      </w:r>
    </w:p>
    <w:p>
      <w:pPr>
        <w:pStyle w:val="Body"/>
        <w:shd w:val="clear" w:color="auto" w:fill="ffffff"/>
        <w:rPr>
          <w:rFonts w:ascii="Times New Roman" w:cs="Times New Roman" w:hAnsi="Times New Roman" w:eastAsia="Times New Roman"/>
          <w:b w:val="1"/>
          <w:bCs w:val="1"/>
          <w:outline w:val="0"/>
          <w:color w:val="212121"/>
          <w:sz w:val="28"/>
          <w:szCs w:val="28"/>
          <w:u w:color="212121"/>
          <w14:textFill>
            <w14:solidFill>
              <w14:srgbClr w14:val="212121"/>
            </w14:solidFill>
          </w14:textFill>
        </w:rPr>
      </w:pPr>
      <w:r>
        <w:rPr>
          <w:rFonts w:ascii="Times New Roman" w:hAnsi="Times New Roman"/>
          <w:b w:val="1"/>
          <w:bCs w:val="1"/>
          <w:outline w:val="0"/>
          <w:color w:val="212121"/>
          <w:sz w:val="28"/>
          <w:szCs w:val="28"/>
          <w:u w:color="212121"/>
          <w:rtl w:val="0"/>
          <w:lang w:val="en-US"/>
          <w14:textFill>
            <w14:solidFill>
              <w14:srgbClr w14:val="212121"/>
            </w14:solidFill>
          </w14:textFill>
        </w:rPr>
        <w:t>Abigail Darnell, Vice President, Georgia Right to Life</w:t>
      </w:r>
    </w:p>
    <w:p>
      <w:pPr>
        <w:pStyle w:val="Body"/>
        <w:shd w:val="clear" w:color="auto" w:fill="ffffff"/>
        <w:rPr>
          <w:rFonts w:ascii="Times New Roman" w:cs="Times New Roman" w:hAnsi="Times New Roman" w:eastAsia="Times New Roman"/>
          <w:b w:val="1"/>
          <w:bCs w:val="1"/>
          <w:outline w:val="0"/>
          <w:color w:val="212121"/>
          <w:sz w:val="28"/>
          <w:szCs w:val="28"/>
          <w:u w:color="212121"/>
          <w14:textFill>
            <w14:solidFill>
              <w14:srgbClr w14:val="212121"/>
            </w14:solidFill>
          </w14:textFill>
        </w:rPr>
      </w:pPr>
      <w:r>
        <w:rPr>
          <w:rFonts w:ascii="Times New Roman" w:hAnsi="Times New Roman"/>
          <w:b w:val="1"/>
          <w:bCs w:val="1"/>
          <w:outline w:val="0"/>
          <w:color w:val="212121"/>
          <w:sz w:val="28"/>
          <w:szCs w:val="28"/>
          <w:u w:color="212121"/>
          <w:rtl w:val="0"/>
          <w:lang w:val="en-US"/>
          <w14:textFill>
            <w14:solidFill>
              <w14:srgbClr w14:val="212121"/>
            </w14:solidFill>
          </w14:textFill>
        </w:rPr>
        <w:t>Keith Cochran, President Northwest Georgia Right to Life</w:t>
      </w:r>
    </w:p>
    <w:p>
      <w:pPr>
        <w:pStyle w:val="Body"/>
        <w:shd w:val="clear" w:color="auto" w:fill="ffffff"/>
        <w:rPr>
          <w:rFonts w:ascii="Times New Roman" w:cs="Times New Roman" w:hAnsi="Times New Roman" w:eastAsia="Times New Roman"/>
          <w:b w:val="1"/>
          <w:bCs w:val="1"/>
          <w:outline w:val="0"/>
          <w:color w:val="212121"/>
          <w:sz w:val="28"/>
          <w:szCs w:val="28"/>
          <w:u w:color="212121"/>
          <w14:textFill>
            <w14:solidFill>
              <w14:srgbClr w14:val="212121"/>
            </w14:solidFill>
          </w14:textFill>
        </w:rPr>
      </w:pPr>
      <w:r>
        <w:rPr>
          <w:rFonts w:ascii="Times New Roman" w:hAnsi="Times New Roman"/>
          <w:b w:val="1"/>
          <w:bCs w:val="1"/>
          <w:outline w:val="0"/>
          <w:color w:val="212121"/>
          <w:sz w:val="28"/>
          <w:szCs w:val="28"/>
          <w:u w:color="212121"/>
          <w:rtl w:val="0"/>
          <w:lang w:val="en-US"/>
          <w14:textFill>
            <w14:solidFill>
              <w14:srgbClr w14:val="212121"/>
            </w14:solidFill>
          </w14:textFill>
        </w:rPr>
        <w:t>Javid Ona, Education Director Georgia Right to Life</w:t>
      </w:r>
    </w:p>
    <w:p>
      <w:pPr>
        <w:pStyle w:val="Body"/>
        <w:shd w:val="clear" w:color="auto" w:fill="ffffff"/>
      </w:pPr>
      <w:r>
        <w:rPr>
          <w:rFonts w:ascii="Times New Roman" w:hAnsi="Times New Roman"/>
          <w:b w:val="1"/>
          <w:bCs w:val="1"/>
          <w:outline w:val="0"/>
          <w:color w:val="212121"/>
          <w:sz w:val="28"/>
          <w:szCs w:val="28"/>
          <w:u w:color="212121"/>
          <w:rtl w:val="0"/>
          <w:lang w:val="en-US"/>
          <w14:textFill>
            <w14:solidFill>
              <w14:srgbClr w14:val="212121"/>
            </w14:solidFill>
          </w14:textFill>
        </w:rPr>
        <w:t>Ryan Sewell, Former Staffer</w:t>
      </w:r>
    </w:p>
    <w:sectPr>
      <w:headerReference w:type="default" r:id="rId6"/>
      <w:footerReference w:type="default"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